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221BF" w14:textId="77777777" w:rsidR="000662B8" w:rsidRPr="000662B8" w:rsidRDefault="000662B8" w:rsidP="000662B8">
      <w:pPr>
        <w:shd w:val="clear" w:color="auto" w:fill="FFFFFF"/>
        <w:spacing w:after="100" w:afterAutospacing="1" w:line="240" w:lineRule="auto"/>
        <w:jc w:val="both"/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</w:pPr>
      <w:r w:rsidRPr="000662B8">
        <w:rPr>
          <w:rFonts w:ascii="Lora" w:eastAsia="Times New Roman" w:hAnsi="Lora" w:cs="Times New Roman"/>
          <w:b/>
          <w:bCs/>
          <w:color w:val="19191A"/>
          <w:kern w:val="0"/>
          <w:sz w:val="24"/>
          <w:szCs w:val="24"/>
          <w:lang w:eastAsia="it-IT"/>
          <w14:ligatures w14:val="none"/>
        </w:rPr>
        <w:t>La dichiarazione può essere trasmessa in una delle seguenti modalità:</w:t>
      </w:r>
    </w:p>
    <w:p w14:paraId="31B58A75" w14:textId="6D8A2455" w:rsidR="000662B8" w:rsidRPr="000662B8" w:rsidRDefault="000662B8" w:rsidP="000662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</w:pPr>
      <w:r w:rsidRPr="000662B8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>posta elettronica ordinaria all’indirizzo:</w:t>
      </w:r>
      <w:r w:rsidRPr="00346230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 xml:space="preserve"> </w:t>
      </w:r>
      <w:hyperlink r:id="rId5" w:history="1">
        <w:r w:rsidRPr="00346230">
          <w:rPr>
            <w:rStyle w:val="Collegamentoipertestuale"/>
            <w:rFonts w:ascii="Lora" w:eastAsia="Times New Roman" w:hAnsi="Lora" w:cs="Times New Roman"/>
            <w:kern w:val="0"/>
            <w:sz w:val="24"/>
            <w:szCs w:val="24"/>
            <w:lang w:eastAsia="it-IT"/>
            <w14:ligatures w14:val="none"/>
          </w:rPr>
          <w:t>servizi.demografici@comune.casteldelpiano.gr.it</w:t>
        </w:r>
      </w:hyperlink>
      <w:r w:rsidRPr="00346230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 xml:space="preserve"> </w:t>
      </w:r>
    </w:p>
    <w:p w14:paraId="1C8D7DD4" w14:textId="5FA6C4C2" w:rsidR="000662B8" w:rsidRPr="000662B8" w:rsidRDefault="000662B8" w:rsidP="000662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</w:pPr>
      <w:r w:rsidRPr="000662B8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>posta elettronica certificata (PEC) all’indirizzo: </w:t>
      </w:r>
      <w:hyperlink r:id="rId6" w:history="1">
        <w:r w:rsidRPr="00346230">
          <w:rPr>
            <w:rStyle w:val="Collegamentoipertestuale"/>
            <w:rFonts w:ascii="Lora" w:eastAsia="Times New Roman" w:hAnsi="Lora" w:cs="Times New Roman"/>
            <w:kern w:val="0"/>
            <w:sz w:val="24"/>
            <w:szCs w:val="24"/>
            <w:lang w:eastAsia="it-IT"/>
            <w14:ligatures w14:val="none"/>
          </w:rPr>
          <w:t>comune.casteldelpiano@postacert.toscana.it</w:t>
        </w:r>
      </w:hyperlink>
      <w:r w:rsidRPr="00346230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B20E0E3" w14:textId="60BD138B" w:rsidR="000662B8" w:rsidRPr="000662B8" w:rsidRDefault="000662B8" w:rsidP="000662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</w:pPr>
      <w:r w:rsidRPr="000662B8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 xml:space="preserve">consegna a mano - anche da persona diversa dall’interessato - allo sportello dell’Ufficio Protocollo negli orari di apertura dello stesso: dal lunedì al venerdì dalle </w:t>
      </w:r>
      <w:r w:rsidRPr="00346230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>10</w:t>
      </w:r>
      <w:r w:rsidRPr="000662B8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 xml:space="preserve"> alle 1</w:t>
      </w:r>
      <w:r w:rsidRPr="00346230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>3</w:t>
      </w:r>
      <w:r w:rsidRPr="000662B8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 xml:space="preserve"> e il martedì </w:t>
      </w:r>
      <w:r w:rsidRPr="00346230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>e giovedì pomeriggio</w:t>
      </w:r>
      <w:r w:rsidRPr="000662B8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 xml:space="preserve"> dalle </w:t>
      </w:r>
      <w:r w:rsidRPr="00346230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>15</w:t>
      </w:r>
      <w:r w:rsidRPr="000662B8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 xml:space="preserve"> alle 17.</w:t>
      </w:r>
    </w:p>
    <w:p w14:paraId="3760717B" w14:textId="77777777" w:rsidR="000662B8" w:rsidRPr="000662B8" w:rsidRDefault="000662B8" w:rsidP="000662B8">
      <w:pPr>
        <w:shd w:val="clear" w:color="auto" w:fill="FFFFFF"/>
        <w:spacing w:after="100" w:afterAutospacing="1" w:line="240" w:lineRule="auto"/>
        <w:jc w:val="both"/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</w:pPr>
      <w:r w:rsidRPr="000662B8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>Gli orari delle aperture ambulatoriali per il rilascio delle certificazioni elettorali verranno pubblicate nei prossimi giorni a seguito della comunicazione da parte degli uffici competenti.</w:t>
      </w:r>
    </w:p>
    <w:p w14:paraId="09EE4FD5" w14:textId="328383BF" w:rsidR="000662B8" w:rsidRPr="000662B8" w:rsidRDefault="000662B8" w:rsidP="000662B8">
      <w:pPr>
        <w:shd w:val="clear" w:color="auto" w:fill="FFFFFF"/>
        <w:spacing w:after="100" w:afterAutospacing="1" w:line="240" w:lineRule="auto"/>
        <w:jc w:val="both"/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</w:pPr>
      <w:r w:rsidRPr="000662B8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 xml:space="preserve">Per ogni ulteriore informazione è possibile rivolgersi all’Ufficio Elettorale anche ai seguenti recapiti telefonici: </w:t>
      </w:r>
      <w:r w:rsidRPr="00346230">
        <w:rPr>
          <w:rFonts w:ascii="Lora" w:eastAsia="Times New Roman" w:hAnsi="Lora" w:cs="Times New Roman"/>
          <w:color w:val="19191A"/>
          <w:kern w:val="0"/>
          <w:sz w:val="24"/>
          <w:szCs w:val="24"/>
          <w:lang w:eastAsia="it-IT"/>
          <w14:ligatures w14:val="none"/>
        </w:rPr>
        <w:t xml:space="preserve">0564-965433/965460 dal lunedì al venerdì dalle ore 12 alle ore 13. </w:t>
      </w:r>
    </w:p>
    <w:p w14:paraId="08B09ED0" w14:textId="77777777" w:rsidR="00EC7841" w:rsidRDefault="00EC7841"/>
    <w:sectPr w:rsidR="00EC78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E40A6"/>
    <w:multiLevelType w:val="multilevel"/>
    <w:tmpl w:val="B0A4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549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D5"/>
    <w:rsid w:val="000662B8"/>
    <w:rsid w:val="00346230"/>
    <w:rsid w:val="00C813D5"/>
    <w:rsid w:val="00D00AE1"/>
    <w:rsid w:val="00EC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E48D"/>
  <w15:chartTrackingRefBased/>
  <w15:docId w15:val="{8C705D55-4CDB-4944-A38A-AB8B487E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662B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62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8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casteldelpiano@postacert.toscana.it" TargetMode="External"/><Relationship Id="rId5" Type="http://schemas.openxmlformats.org/officeDocument/2006/relationships/hyperlink" Target="mailto:servizi.demografici@comune.casteldelpiano.g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Bruni</dc:creator>
  <cp:keywords/>
  <dc:description/>
  <cp:lastModifiedBy>Giovanna Bruni</cp:lastModifiedBy>
  <cp:revision>3</cp:revision>
  <dcterms:created xsi:type="dcterms:W3CDTF">2024-04-29T15:48:00Z</dcterms:created>
  <dcterms:modified xsi:type="dcterms:W3CDTF">2024-04-29T15:51:00Z</dcterms:modified>
</cp:coreProperties>
</file>